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F918C" w14:textId="75E0876E" w:rsidR="00F3203A" w:rsidRPr="00F3203A" w:rsidRDefault="00F3203A" w:rsidP="00F3203A">
      <w:pPr>
        <w:spacing w:after="240"/>
        <w:rPr>
          <w:rFonts w:ascii="Arial" w:eastAsia="Times New Roman" w:hAnsi="Arial" w:cs="Arial"/>
          <w:sz w:val="36"/>
          <w:szCs w:val="36"/>
        </w:rPr>
      </w:pPr>
      <w:r w:rsidRPr="00F3203A">
        <w:rPr>
          <w:rFonts w:ascii="Arial" w:eastAsia="Times New Roman" w:hAnsi="Arial" w:cs="Arial"/>
          <w:sz w:val="36"/>
          <w:szCs w:val="36"/>
        </w:rPr>
        <w:t>Katholischer Kinder- und Jugendchor Spreitenbach</w:t>
      </w:r>
    </w:p>
    <w:p w14:paraId="41B8848A" w14:textId="57AFCAA3" w:rsidR="00F3203A" w:rsidRPr="00F3203A" w:rsidRDefault="00F3203A" w:rsidP="00F3203A">
      <w:pPr>
        <w:spacing w:after="240"/>
        <w:rPr>
          <w:rFonts w:ascii="Arial" w:eastAsia="Times New Roman" w:hAnsi="Arial" w:cs="Arial"/>
        </w:rPr>
      </w:pPr>
      <w:r w:rsidRPr="00F3203A">
        <w:rPr>
          <w:rFonts w:ascii="Arial" w:eastAsia="Times New Roman" w:hAnsi="Arial" w:cs="Arial"/>
          <w:b/>
          <w:bCs/>
        </w:rPr>
        <w:t>Ausflug in den Tierpark Goldau</w:t>
      </w:r>
      <w:r>
        <w:rPr>
          <w:rFonts w:ascii="Arial" w:eastAsia="Times New Roman" w:hAnsi="Arial" w:cs="Arial"/>
          <w:b/>
          <w:bCs/>
        </w:rPr>
        <w:t xml:space="preserve"> </w:t>
      </w:r>
      <w:r>
        <w:rPr>
          <w:rFonts w:ascii="Arial" w:eastAsia="Times New Roman" w:hAnsi="Arial" w:cs="Arial"/>
        </w:rPr>
        <w:t>– Bericht von Oliver Wägli</w:t>
      </w:r>
    </w:p>
    <w:p w14:paraId="6D699631" w14:textId="77777777" w:rsidR="00F3203A" w:rsidRDefault="00F3203A" w:rsidP="00F3203A">
      <w:pPr>
        <w:spacing w:after="240"/>
        <w:rPr>
          <w:rFonts w:ascii="Arial" w:eastAsia="Times New Roman" w:hAnsi="Arial" w:cs="Arial"/>
        </w:rPr>
      </w:pPr>
      <w:r w:rsidRPr="00F3203A">
        <w:rPr>
          <w:rFonts w:ascii="Arial" w:eastAsia="Times New Roman" w:hAnsi="Arial" w:cs="Arial"/>
        </w:rPr>
        <w:t xml:space="preserve">Jedes Jahr freuen sich die Sängerinnen und Sänger des katholischen Kinder- und Jugendchors auf einen gemeinsamen Ausflug. Am 12. September, einem wunderbaren Spätsommer-Samstag, war es auch in diesem Jahr soweit. Alle Kinder versammelten sich pünktlich um 9 Uhr auf dem Parkplatz der katholischen Kirche St. Kosmas und Damian. Mit dem komfortablen </w:t>
      </w:r>
      <w:proofErr w:type="spellStart"/>
      <w:r w:rsidRPr="00F3203A">
        <w:rPr>
          <w:rFonts w:ascii="Arial" w:eastAsia="Times New Roman" w:hAnsi="Arial" w:cs="Arial"/>
        </w:rPr>
        <w:t>Reisecar</w:t>
      </w:r>
      <w:proofErr w:type="spellEnd"/>
      <w:r w:rsidRPr="00F3203A">
        <w:rPr>
          <w:rFonts w:ascii="Arial" w:eastAsia="Times New Roman" w:hAnsi="Arial" w:cs="Arial"/>
        </w:rPr>
        <w:t xml:space="preserve"> ging es in Richtung Innerschweiz. An der Rigi und dem Zugersee vorbei, kamen alle voller Vorfreude beim Natur- und Tierpark Goldau an. </w:t>
      </w:r>
    </w:p>
    <w:p w14:paraId="0B96EFB7" w14:textId="77777777" w:rsidR="00F3203A" w:rsidRDefault="00F3203A" w:rsidP="00F3203A">
      <w:pPr>
        <w:spacing w:after="240"/>
        <w:rPr>
          <w:rFonts w:ascii="Arial" w:eastAsia="Times New Roman" w:hAnsi="Arial" w:cs="Arial"/>
        </w:rPr>
      </w:pPr>
      <w:r w:rsidRPr="00F3203A">
        <w:rPr>
          <w:rFonts w:ascii="Arial" w:eastAsia="Times New Roman" w:hAnsi="Arial" w:cs="Arial"/>
        </w:rPr>
        <w:t xml:space="preserve">Am Parkeingang einigte man sich auf die Zeiten und Treffpunkte für das gemeinsame Mittagessen und den Zvieri, und dann ging es schon los. </w:t>
      </w:r>
    </w:p>
    <w:p w14:paraId="65BCFE7F" w14:textId="77777777" w:rsidR="00F3203A" w:rsidRDefault="00F3203A" w:rsidP="00F3203A">
      <w:pPr>
        <w:spacing w:after="240"/>
        <w:rPr>
          <w:rFonts w:ascii="Arial" w:eastAsia="Times New Roman" w:hAnsi="Arial" w:cs="Arial"/>
        </w:rPr>
      </w:pPr>
      <w:r w:rsidRPr="00F3203A">
        <w:rPr>
          <w:rFonts w:ascii="Arial" w:eastAsia="Times New Roman" w:hAnsi="Arial" w:cs="Arial"/>
        </w:rPr>
        <w:t>Als noch alle beieinander waren, wurde bei der Brücke am Blauweiher das obligate Gruppenfoto geschossen.</w:t>
      </w:r>
    </w:p>
    <w:p w14:paraId="6146FF47" w14:textId="77777777" w:rsidR="00F3203A" w:rsidRDefault="00F3203A" w:rsidP="00F3203A">
      <w:pPr>
        <w:spacing w:after="240"/>
        <w:rPr>
          <w:rFonts w:ascii="Arial" w:eastAsia="Times New Roman" w:hAnsi="Arial" w:cs="Arial"/>
        </w:rPr>
      </w:pPr>
      <w:r w:rsidRPr="00F3203A">
        <w:rPr>
          <w:rFonts w:ascii="Arial" w:eastAsia="Times New Roman" w:hAnsi="Arial" w:cs="Arial"/>
        </w:rPr>
        <w:t>Neben den freiherumlaufenden Mufflons (leicht verwechselbar mit Geissen oder Steinböcken), die man auch füttern und streicheln durfte, beobachteten die Kinder und Jugendlichen viele verschiedene heimische und europäische Wildtierarten in ihren naturnahen Lebensräumen.</w:t>
      </w:r>
    </w:p>
    <w:p w14:paraId="06B54220" w14:textId="77777777" w:rsidR="00F3203A" w:rsidRDefault="00F3203A" w:rsidP="00F3203A">
      <w:pPr>
        <w:spacing w:after="240"/>
        <w:rPr>
          <w:rFonts w:ascii="Arial" w:eastAsia="Times New Roman" w:hAnsi="Arial" w:cs="Arial"/>
        </w:rPr>
      </w:pPr>
      <w:r w:rsidRPr="00F3203A">
        <w:rPr>
          <w:rFonts w:ascii="Arial" w:eastAsia="Times New Roman" w:hAnsi="Arial" w:cs="Arial"/>
        </w:rPr>
        <w:t xml:space="preserve">Am Schluss, gleich neben der schönen, grosszügigen Gemeinschaftsanlage für Bären und Wölfe, genossen alle, Gross und Klein, noch </w:t>
      </w:r>
      <w:proofErr w:type="gramStart"/>
      <w:r w:rsidRPr="00F3203A">
        <w:rPr>
          <w:rFonts w:ascii="Arial" w:eastAsia="Times New Roman" w:hAnsi="Arial" w:cs="Arial"/>
        </w:rPr>
        <w:t>ein feines Glacé</w:t>
      </w:r>
      <w:proofErr w:type="gramEnd"/>
      <w:r w:rsidRPr="00F3203A">
        <w:rPr>
          <w:rFonts w:ascii="Arial" w:eastAsia="Times New Roman" w:hAnsi="Arial" w:cs="Arial"/>
        </w:rPr>
        <w:t xml:space="preserve">. </w:t>
      </w:r>
    </w:p>
    <w:p w14:paraId="252C0863" w14:textId="2B70B1E2" w:rsidR="00F3203A" w:rsidRDefault="00F3203A" w:rsidP="00F3203A">
      <w:pPr>
        <w:spacing w:after="240"/>
        <w:rPr>
          <w:rFonts w:ascii="Arial" w:eastAsia="Times New Roman" w:hAnsi="Arial" w:cs="Arial"/>
        </w:rPr>
      </w:pPr>
      <w:r w:rsidRPr="00F3203A">
        <w:rPr>
          <w:rFonts w:ascii="Arial" w:eastAsia="Times New Roman" w:hAnsi="Arial" w:cs="Arial"/>
        </w:rPr>
        <w:t>Ganz zufrieden und etwas müde, ging es dann pünktlich wieder zurück nach Spreitenbach.</w:t>
      </w:r>
    </w:p>
    <w:p w14:paraId="37B04A62" w14:textId="058A4955" w:rsidR="00F3203A" w:rsidRDefault="00F3203A" w:rsidP="00F3203A">
      <w:pPr>
        <w:spacing w:after="240"/>
        <w:rPr>
          <w:rFonts w:eastAsia="Times New Roman"/>
        </w:rPr>
      </w:pPr>
      <w:r>
        <w:rPr>
          <w:rFonts w:eastAsia="Times New Roman"/>
          <w:noProof/>
        </w:rPr>
        <w:drawing>
          <wp:inline distT="0" distB="0" distL="0" distR="0" wp14:anchorId="64E07655" wp14:editId="54AA140D">
            <wp:extent cx="5760720" cy="27470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60720" cy="2747010"/>
                    </a:xfrm>
                    <a:prstGeom prst="rect">
                      <a:avLst/>
                    </a:prstGeom>
                    <a:noFill/>
                    <a:ln>
                      <a:noFill/>
                    </a:ln>
                  </pic:spPr>
                </pic:pic>
              </a:graphicData>
            </a:graphic>
          </wp:inline>
        </w:drawing>
      </w:r>
    </w:p>
    <w:sectPr w:rsidR="00F320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3A"/>
    <w:rsid w:val="00227BE8"/>
    <w:rsid w:val="00F320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910F"/>
  <w15:chartTrackingRefBased/>
  <w15:docId w15:val="{EDD37374-E7B1-43AF-B641-30AA6657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203A"/>
    <w:pPr>
      <w:spacing w:after="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4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26231474-35c4-4cf0-863a-09c08068eed9@eurprd03.prod.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1166</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Schmucki</dc:creator>
  <cp:keywords/>
  <dc:description/>
  <cp:lastModifiedBy>Bruna Schmucki</cp:lastModifiedBy>
  <cp:revision>1</cp:revision>
  <dcterms:created xsi:type="dcterms:W3CDTF">2020-09-29T13:04:00Z</dcterms:created>
  <dcterms:modified xsi:type="dcterms:W3CDTF">2020-09-29T13:08:00Z</dcterms:modified>
</cp:coreProperties>
</file>